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B5E" w:rsidRDefault="00736FCD">
      <w:r>
        <w:rPr>
          <w:noProof/>
          <w:lang w:eastAsia="ru-RU"/>
        </w:rPr>
        <w:drawing>
          <wp:inline distT="0" distB="0" distL="0" distR="0" wp14:anchorId="1722D8E5">
            <wp:extent cx="1171575" cy="946568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3719" cy="9644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36FCD" w:rsidRPr="00736FCD" w:rsidRDefault="00736FCD" w:rsidP="00736FCD">
      <w:pPr>
        <w:pStyle w:val="Pa32"/>
        <w:ind w:left="620" w:hanging="280"/>
        <w:jc w:val="both"/>
        <w:rPr>
          <w:b/>
          <w:color w:val="000000"/>
          <w:sz w:val="28"/>
          <w:szCs w:val="28"/>
        </w:rPr>
      </w:pPr>
      <w:r w:rsidRPr="00736FCD">
        <w:rPr>
          <w:b/>
          <w:color w:val="000000"/>
          <w:sz w:val="28"/>
          <w:szCs w:val="28"/>
        </w:rPr>
        <w:t>1.</w:t>
      </w:r>
      <w:r w:rsidRPr="00736FCD">
        <w:rPr>
          <w:b/>
          <w:color w:val="000000"/>
          <w:sz w:val="28"/>
          <w:szCs w:val="28"/>
        </w:rPr>
        <w:t xml:space="preserve">Тақырып </w:t>
      </w:r>
      <w:proofErr w:type="spellStart"/>
      <w:r w:rsidRPr="00736FCD">
        <w:rPr>
          <w:b/>
          <w:color w:val="000000"/>
          <w:sz w:val="28"/>
          <w:szCs w:val="28"/>
        </w:rPr>
        <w:t>бойынша</w:t>
      </w:r>
      <w:proofErr w:type="spellEnd"/>
      <w:r w:rsidRPr="00736FCD">
        <w:rPr>
          <w:b/>
          <w:color w:val="000000"/>
          <w:sz w:val="28"/>
          <w:szCs w:val="28"/>
        </w:rPr>
        <w:t xml:space="preserve"> </w:t>
      </w:r>
      <w:proofErr w:type="spellStart"/>
      <w:r w:rsidRPr="00736FCD">
        <w:rPr>
          <w:b/>
          <w:color w:val="000000"/>
          <w:sz w:val="28"/>
          <w:szCs w:val="28"/>
        </w:rPr>
        <w:t>экономикалық</w:t>
      </w:r>
      <w:proofErr w:type="spellEnd"/>
      <w:r w:rsidRPr="00736FCD">
        <w:rPr>
          <w:b/>
          <w:color w:val="000000"/>
          <w:sz w:val="28"/>
          <w:szCs w:val="28"/>
        </w:rPr>
        <w:t xml:space="preserve"> </w:t>
      </w:r>
      <w:proofErr w:type="spellStart"/>
      <w:r w:rsidRPr="00736FCD">
        <w:rPr>
          <w:b/>
          <w:color w:val="000000"/>
          <w:sz w:val="28"/>
          <w:szCs w:val="28"/>
        </w:rPr>
        <w:t>сөздік</w:t>
      </w:r>
      <w:proofErr w:type="spellEnd"/>
      <w:r w:rsidRPr="00736FCD">
        <w:rPr>
          <w:b/>
          <w:color w:val="000000"/>
          <w:sz w:val="28"/>
          <w:szCs w:val="28"/>
        </w:rPr>
        <w:t xml:space="preserve"> </w:t>
      </w:r>
      <w:proofErr w:type="spellStart"/>
      <w:r w:rsidRPr="00736FCD">
        <w:rPr>
          <w:b/>
          <w:color w:val="000000"/>
          <w:sz w:val="28"/>
          <w:szCs w:val="28"/>
        </w:rPr>
        <w:t>жасау</w:t>
      </w:r>
      <w:proofErr w:type="spellEnd"/>
      <w:r w:rsidRPr="00736FCD">
        <w:rPr>
          <w:b/>
          <w:color w:val="000000"/>
          <w:sz w:val="28"/>
          <w:szCs w:val="28"/>
        </w:rPr>
        <w:t xml:space="preserve"> (глоссарий).</w:t>
      </w:r>
    </w:p>
    <w:p w:rsidR="00736FCD" w:rsidRPr="00736FCD" w:rsidRDefault="00736FCD" w:rsidP="00736FCD">
      <w:pPr>
        <w:pStyle w:val="Pa32"/>
        <w:ind w:left="620" w:hanging="280"/>
        <w:jc w:val="both"/>
        <w:rPr>
          <w:b/>
          <w:color w:val="000000"/>
          <w:sz w:val="28"/>
          <w:szCs w:val="28"/>
        </w:rPr>
      </w:pPr>
      <w:r w:rsidRPr="00736FCD">
        <w:rPr>
          <w:b/>
          <w:bCs/>
          <w:color w:val="000000"/>
          <w:sz w:val="28"/>
          <w:szCs w:val="28"/>
        </w:rPr>
        <w:t xml:space="preserve">2. </w:t>
      </w:r>
      <w:proofErr w:type="spellStart"/>
      <w:r w:rsidRPr="00736FCD">
        <w:rPr>
          <w:b/>
          <w:bCs/>
          <w:color w:val="000000"/>
          <w:sz w:val="28"/>
          <w:szCs w:val="28"/>
        </w:rPr>
        <w:t>Тақырып</w:t>
      </w:r>
      <w:proofErr w:type="spellEnd"/>
      <w:r w:rsidRPr="00736FC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736FCD">
        <w:rPr>
          <w:b/>
          <w:bCs/>
          <w:color w:val="000000"/>
          <w:sz w:val="28"/>
          <w:szCs w:val="28"/>
        </w:rPr>
        <w:t>бойынша</w:t>
      </w:r>
      <w:proofErr w:type="spellEnd"/>
      <w:r w:rsidRPr="00736FC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736FCD">
        <w:rPr>
          <w:b/>
          <w:bCs/>
          <w:color w:val="000000"/>
          <w:sz w:val="28"/>
          <w:szCs w:val="28"/>
        </w:rPr>
        <w:t>логикалық</w:t>
      </w:r>
      <w:proofErr w:type="spellEnd"/>
      <w:r w:rsidRPr="00736FC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736FCD">
        <w:rPr>
          <w:b/>
          <w:bCs/>
          <w:color w:val="000000"/>
          <w:sz w:val="28"/>
          <w:szCs w:val="28"/>
        </w:rPr>
        <w:t>сызбалар</w:t>
      </w:r>
      <w:proofErr w:type="spellEnd"/>
      <w:r w:rsidRPr="00736FC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736FCD">
        <w:rPr>
          <w:b/>
          <w:bCs/>
          <w:color w:val="000000"/>
          <w:sz w:val="28"/>
          <w:szCs w:val="28"/>
        </w:rPr>
        <w:t>құрастыру</w:t>
      </w:r>
      <w:proofErr w:type="spellEnd"/>
      <w:r w:rsidRPr="00736FCD">
        <w:rPr>
          <w:b/>
          <w:bCs/>
          <w:color w:val="000000"/>
          <w:sz w:val="28"/>
          <w:szCs w:val="28"/>
        </w:rPr>
        <w:t>.</w:t>
      </w:r>
    </w:p>
    <w:p w:rsidR="00736FCD" w:rsidRPr="00736FCD" w:rsidRDefault="00736FCD" w:rsidP="00736FCD">
      <w:pPr>
        <w:pStyle w:val="Pa32"/>
        <w:ind w:left="620" w:hanging="280"/>
        <w:jc w:val="both"/>
        <w:rPr>
          <w:color w:val="000000"/>
          <w:sz w:val="28"/>
          <w:szCs w:val="28"/>
        </w:rPr>
      </w:pPr>
      <w:r w:rsidRPr="00736FCD">
        <w:rPr>
          <w:b/>
          <w:bCs/>
          <w:color w:val="000000"/>
          <w:sz w:val="28"/>
          <w:szCs w:val="28"/>
        </w:rPr>
        <w:t xml:space="preserve">3. </w:t>
      </w:r>
      <w:proofErr w:type="spellStart"/>
      <w:r w:rsidRPr="00736FCD">
        <w:rPr>
          <w:b/>
          <w:bCs/>
          <w:color w:val="000000"/>
          <w:sz w:val="28"/>
          <w:szCs w:val="28"/>
        </w:rPr>
        <w:t>Мәнжазба</w:t>
      </w:r>
      <w:proofErr w:type="spellEnd"/>
      <w:r w:rsidRPr="00736FCD">
        <w:rPr>
          <w:b/>
          <w:bCs/>
          <w:color w:val="000000"/>
          <w:sz w:val="28"/>
          <w:szCs w:val="28"/>
        </w:rPr>
        <w:t xml:space="preserve">, эссе, </w:t>
      </w:r>
      <w:proofErr w:type="spellStart"/>
      <w:r w:rsidRPr="00736FCD">
        <w:rPr>
          <w:b/>
          <w:bCs/>
          <w:color w:val="000000"/>
          <w:sz w:val="28"/>
          <w:szCs w:val="28"/>
        </w:rPr>
        <w:t>баяндама</w:t>
      </w:r>
      <w:proofErr w:type="spellEnd"/>
      <w:r w:rsidRPr="00736FC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736FCD">
        <w:rPr>
          <w:b/>
          <w:bCs/>
          <w:color w:val="000000"/>
          <w:sz w:val="28"/>
          <w:szCs w:val="28"/>
        </w:rPr>
        <w:t>тақырыптары</w:t>
      </w:r>
      <w:proofErr w:type="spellEnd"/>
      <w:r w:rsidRPr="00736FCD">
        <w:rPr>
          <w:b/>
          <w:bCs/>
          <w:color w:val="000000"/>
          <w:sz w:val="28"/>
          <w:szCs w:val="28"/>
        </w:rPr>
        <w:t xml:space="preserve"> </w:t>
      </w:r>
      <w:r w:rsidRPr="00736FCD">
        <w:rPr>
          <w:b/>
          <w:bCs/>
          <w:color w:val="000000"/>
          <w:sz w:val="28"/>
          <w:szCs w:val="28"/>
          <w:lang w:val="kk-KZ"/>
        </w:rPr>
        <w:t>(тақырыптың бірін таңдап алыңыз)</w:t>
      </w:r>
      <w:r w:rsidRPr="00736FCD">
        <w:rPr>
          <w:b/>
          <w:bCs/>
          <w:color w:val="000000"/>
          <w:sz w:val="28"/>
          <w:szCs w:val="28"/>
        </w:rPr>
        <w:t>:</w:t>
      </w:r>
    </w:p>
    <w:p w:rsidR="00736FCD" w:rsidRPr="00736FCD" w:rsidRDefault="00736FCD" w:rsidP="00736FCD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736FCD">
        <w:rPr>
          <w:color w:val="000000"/>
          <w:sz w:val="28"/>
          <w:szCs w:val="28"/>
        </w:rPr>
        <w:t>Мемлекет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иелігінен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алу</w:t>
      </w:r>
      <w:proofErr w:type="spellEnd"/>
      <w:r w:rsidRPr="00736FCD">
        <w:rPr>
          <w:color w:val="000000"/>
          <w:sz w:val="28"/>
          <w:szCs w:val="28"/>
        </w:rPr>
        <w:t xml:space="preserve"> мен </w:t>
      </w:r>
      <w:proofErr w:type="spellStart"/>
      <w:r w:rsidRPr="00736FCD">
        <w:rPr>
          <w:color w:val="000000"/>
          <w:sz w:val="28"/>
          <w:szCs w:val="28"/>
        </w:rPr>
        <w:t>жекешелендірудің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шетелдік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тәжірибесі</w:t>
      </w:r>
      <w:proofErr w:type="spellEnd"/>
      <w:r w:rsidRPr="00736FCD">
        <w:rPr>
          <w:color w:val="000000"/>
          <w:sz w:val="28"/>
          <w:szCs w:val="28"/>
        </w:rPr>
        <w:t>;</w:t>
      </w:r>
    </w:p>
    <w:p w:rsidR="00736FCD" w:rsidRPr="00736FCD" w:rsidRDefault="00736FCD" w:rsidP="00736FCD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736FCD">
        <w:rPr>
          <w:color w:val="000000"/>
          <w:sz w:val="28"/>
          <w:szCs w:val="28"/>
        </w:rPr>
        <w:t>Қазақстандағы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меншік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қатынастарының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дамуы</w:t>
      </w:r>
      <w:proofErr w:type="spellEnd"/>
      <w:r w:rsidRPr="00736FCD">
        <w:rPr>
          <w:color w:val="000000"/>
          <w:sz w:val="28"/>
          <w:szCs w:val="28"/>
        </w:rPr>
        <w:t>;</w:t>
      </w:r>
    </w:p>
    <w:p w:rsidR="00736FCD" w:rsidRPr="00736FCD" w:rsidRDefault="00736FCD" w:rsidP="00736FCD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736FCD">
        <w:rPr>
          <w:color w:val="000000"/>
          <w:sz w:val="28"/>
          <w:szCs w:val="28"/>
        </w:rPr>
        <w:t>Интеллектуалдық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меншік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теориясы</w:t>
      </w:r>
      <w:proofErr w:type="spellEnd"/>
      <w:r w:rsidRPr="00736FCD">
        <w:rPr>
          <w:color w:val="000000"/>
          <w:sz w:val="28"/>
          <w:szCs w:val="28"/>
        </w:rPr>
        <w:t>;</w:t>
      </w:r>
    </w:p>
    <w:p w:rsidR="00736FCD" w:rsidRPr="00736FCD" w:rsidRDefault="00736FCD" w:rsidP="00736FCD">
      <w:pPr>
        <w:pStyle w:val="Pa13"/>
        <w:ind w:firstLine="280"/>
        <w:jc w:val="both"/>
        <w:rPr>
          <w:color w:val="000000"/>
          <w:sz w:val="28"/>
          <w:szCs w:val="28"/>
        </w:rPr>
      </w:pPr>
      <w:proofErr w:type="spellStart"/>
      <w:r w:rsidRPr="00736FCD">
        <w:rPr>
          <w:color w:val="000000"/>
          <w:sz w:val="28"/>
          <w:szCs w:val="28"/>
        </w:rPr>
        <w:t>Меншік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құқығы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теориясы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және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трансакциондық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шығындар</w:t>
      </w:r>
      <w:proofErr w:type="spellEnd"/>
      <w:r w:rsidRPr="00736FCD">
        <w:rPr>
          <w:color w:val="000000"/>
          <w:sz w:val="28"/>
          <w:szCs w:val="28"/>
        </w:rPr>
        <w:t>.</w:t>
      </w:r>
    </w:p>
    <w:p w:rsidR="00736FCD" w:rsidRPr="00736FCD" w:rsidRDefault="00736FCD" w:rsidP="00736FCD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736FCD">
        <w:rPr>
          <w:b/>
          <w:bCs/>
          <w:color w:val="000000"/>
          <w:sz w:val="28"/>
          <w:szCs w:val="28"/>
        </w:rPr>
        <w:t xml:space="preserve">4. </w:t>
      </w:r>
      <w:proofErr w:type="spellStart"/>
      <w:r w:rsidRPr="00736FCD">
        <w:rPr>
          <w:b/>
          <w:bCs/>
          <w:color w:val="000000"/>
          <w:sz w:val="28"/>
          <w:szCs w:val="28"/>
        </w:rPr>
        <w:t>Мына</w:t>
      </w:r>
      <w:proofErr w:type="spellEnd"/>
      <w:r w:rsidRPr="00736FC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736FCD">
        <w:rPr>
          <w:b/>
          <w:bCs/>
          <w:color w:val="000000"/>
          <w:sz w:val="28"/>
          <w:szCs w:val="28"/>
        </w:rPr>
        <w:t>сұрақтарға</w:t>
      </w:r>
      <w:proofErr w:type="spellEnd"/>
      <w:r w:rsidRPr="00736FC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736FCD">
        <w:rPr>
          <w:b/>
          <w:bCs/>
          <w:color w:val="000000"/>
          <w:sz w:val="28"/>
          <w:szCs w:val="28"/>
        </w:rPr>
        <w:t>жауап</w:t>
      </w:r>
      <w:proofErr w:type="spellEnd"/>
      <w:r w:rsidRPr="00736FCD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736FCD">
        <w:rPr>
          <w:b/>
          <w:bCs/>
          <w:color w:val="000000"/>
          <w:sz w:val="28"/>
          <w:szCs w:val="28"/>
        </w:rPr>
        <w:t>беріңіз</w:t>
      </w:r>
      <w:proofErr w:type="spellEnd"/>
      <w:r w:rsidRPr="00736FCD">
        <w:rPr>
          <w:b/>
          <w:bCs/>
          <w:color w:val="000000"/>
          <w:sz w:val="28"/>
          <w:szCs w:val="28"/>
        </w:rPr>
        <w:t xml:space="preserve"> (</w:t>
      </w:r>
      <w:r>
        <w:rPr>
          <w:b/>
          <w:bCs/>
          <w:color w:val="000000"/>
          <w:sz w:val="28"/>
          <w:szCs w:val="28"/>
          <w:lang w:val="kk-KZ"/>
        </w:rPr>
        <w:t xml:space="preserve">қысқаша </w:t>
      </w:r>
      <w:r w:rsidRPr="00736FCD">
        <w:rPr>
          <w:b/>
          <w:bCs/>
          <w:color w:val="000000"/>
          <w:sz w:val="28"/>
          <w:szCs w:val="28"/>
        </w:rPr>
        <w:t>конспект</w:t>
      </w:r>
      <w:r>
        <w:rPr>
          <w:b/>
          <w:bCs/>
          <w:color w:val="000000"/>
          <w:sz w:val="28"/>
          <w:szCs w:val="28"/>
          <w:lang w:val="kk-KZ"/>
        </w:rPr>
        <w:t xml:space="preserve"> түрінде</w:t>
      </w:r>
      <w:bookmarkStart w:id="0" w:name="_GoBack"/>
      <w:bookmarkEnd w:id="0"/>
      <w:r w:rsidRPr="00736FCD">
        <w:rPr>
          <w:b/>
          <w:bCs/>
          <w:color w:val="000000"/>
          <w:sz w:val="28"/>
          <w:szCs w:val="28"/>
        </w:rPr>
        <w:t>):</w:t>
      </w:r>
    </w:p>
    <w:p w:rsidR="00736FCD" w:rsidRPr="00736FCD" w:rsidRDefault="00736FCD" w:rsidP="00736FCD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736FCD">
        <w:rPr>
          <w:color w:val="000000"/>
          <w:sz w:val="28"/>
          <w:szCs w:val="28"/>
        </w:rPr>
        <w:t xml:space="preserve">1) </w:t>
      </w:r>
      <w:proofErr w:type="spellStart"/>
      <w:r w:rsidRPr="00736FCD">
        <w:rPr>
          <w:color w:val="000000"/>
          <w:sz w:val="28"/>
          <w:szCs w:val="28"/>
        </w:rPr>
        <w:t>Экономикалық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жүйелердің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артықшылықтары</w:t>
      </w:r>
      <w:proofErr w:type="spellEnd"/>
      <w:r w:rsidRPr="00736FCD">
        <w:rPr>
          <w:color w:val="000000"/>
          <w:sz w:val="28"/>
          <w:szCs w:val="28"/>
        </w:rPr>
        <w:t xml:space="preserve"> мен </w:t>
      </w:r>
      <w:proofErr w:type="spellStart"/>
      <w:r w:rsidRPr="00736FCD">
        <w:rPr>
          <w:color w:val="000000"/>
          <w:sz w:val="28"/>
          <w:szCs w:val="28"/>
        </w:rPr>
        <w:t>кемшіліктері</w:t>
      </w:r>
      <w:proofErr w:type="spellEnd"/>
      <w:r w:rsidRPr="00736FCD">
        <w:rPr>
          <w:color w:val="000000"/>
          <w:sz w:val="28"/>
          <w:szCs w:val="28"/>
        </w:rPr>
        <w:t>.</w:t>
      </w:r>
    </w:p>
    <w:p w:rsidR="00736FCD" w:rsidRPr="00736FCD" w:rsidRDefault="00736FCD" w:rsidP="00736FCD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736FCD">
        <w:rPr>
          <w:color w:val="000000"/>
          <w:sz w:val="28"/>
          <w:szCs w:val="28"/>
        </w:rPr>
        <w:t xml:space="preserve">2) </w:t>
      </w:r>
      <w:proofErr w:type="spellStart"/>
      <w:r w:rsidRPr="00736FCD">
        <w:rPr>
          <w:color w:val="000000"/>
          <w:sz w:val="28"/>
          <w:szCs w:val="28"/>
        </w:rPr>
        <w:t>Аралас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экономиканың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үлгілері</w:t>
      </w:r>
      <w:proofErr w:type="spellEnd"/>
      <w:r w:rsidRPr="00736FCD">
        <w:rPr>
          <w:color w:val="000000"/>
          <w:sz w:val="28"/>
          <w:szCs w:val="28"/>
        </w:rPr>
        <w:t>.</w:t>
      </w:r>
    </w:p>
    <w:p w:rsidR="00736FCD" w:rsidRPr="00736FCD" w:rsidRDefault="00736FCD" w:rsidP="00736FCD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736FCD">
        <w:rPr>
          <w:color w:val="000000"/>
          <w:sz w:val="28"/>
          <w:szCs w:val="28"/>
        </w:rPr>
        <w:t xml:space="preserve">3) </w:t>
      </w:r>
      <w:proofErr w:type="spellStart"/>
      <w:r w:rsidRPr="00736FCD">
        <w:rPr>
          <w:color w:val="000000"/>
          <w:sz w:val="28"/>
          <w:szCs w:val="28"/>
        </w:rPr>
        <w:t>Шведтік</w:t>
      </w:r>
      <w:proofErr w:type="spellEnd"/>
      <w:r w:rsidRPr="00736FCD">
        <w:rPr>
          <w:color w:val="000000"/>
          <w:sz w:val="28"/>
          <w:szCs w:val="28"/>
        </w:rPr>
        <w:t xml:space="preserve"> социализм.</w:t>
      </w:r>
    </w:p>
    <w:p w:rsidR="00736FCD" w:rsidRPr="00736FCD" w:rsidRDefault="00736FCD" w:rsidP="00736FCD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736FCD">
        <w:rPr>
          <w:color w:val="000000"/>
          <w:sz w:val="28"/>
          <w:szCs w:val="28"/>
        </w:rPr>
        <w:t xml:space="preserve">4) </w:t>
      </w:r>
      <w:proofErr w:type="spellStart"/>
      <w:r w:rsidRPr="00736FCD">
        <w:rPr>
          <w:color w:val="000000"/>
          <w:sz w:val="28"/>
          <w:szCs w:val="28"/>
        </w:rPr>
        <w:t>Экономикалық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жүйенің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қазақстандық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үлгісі</w:t>
      </w:r>
      <w:proofErr w:type="spellEnd"/>
      <w:r w:rsidRPr="00736FCD">
        <w:rPr>
          <w:color w:val="000000"/>
          <w:sz w:val="28"/>
          <w:szCs w:val="28"/>
        </w:rPr>
        <w:t>.</w:t>
      </w:r>
    </w:p>
    <w:p w:rsidR="00736FCD" w:rsidRPr="00736FCD" w:rsidRDefault="00736FCD" w:rsidP="00736FCD">
      <w:pPr>
        <w:pStyle w:val="Pa21"/>
        <w:spacing w:before="100"/>
        <w:ind w:firstLine="280"/>
        <w:jc w:val="both"/>
        <w:rPr>
          <w:color w:val="000000"/>
          <w:sz w:val="28"/>
          <w:szCs w:val="28"/>
        </w:rPr>
      </w:pPr>
      <w:r w:rsidRPr="00736FCD">
        <w:rPr>
          <w:b/>
          <w:bCs/>
          <w:color w:val="000000"/>
          <w:sz w:val="28"/>
          <w:szCs w:val="28"/>
          <w:lang w:val="kk-KZ"/>
        </w:rPr>
        <w:t>Тапсырма</w:t>
      </w:r>
    </w:p>
    <w:p w:rsidR="00736FCD" w:rsidRPr="00736FCD" w:rsidRDefault="00736FCD" w:rsidP="00736FCD">
      <w:pPr>
        <w:pStyle w:val="Pa13"/>
        <w:ind w:firstLine="280"/>
        <w:jc w:val="both"/>
        <w:rPr>
          <w:color w:val="000000"/>
          <w:sz w:val="28"/>
          <w:szCs w:val="28"/>
        </w:rPr>
      </w:pPr>
      <w:r w:rsidRPr="00736FCD">
        <w:rPr>
          <w:b/>
          <w:bCs/>
          <w:color w:val="000000"/>
          <w:sz w:val="28"/>
          <w:szCs w:val="28"/>
        </w:rPr>
        <w:t xml:space="preserve">1) </w:t>
      </w:r>
      <w:proofErr w:type="spellStart"/>
      <w:r w:rsidRPr="00736FCD">
        <w:rPr>
          <w:color w:val="000000"/>
          <w:sz w:val="28"/>
          <w:szCs w:val="28"/>
        </w:rPr>
        <w:t>Дәстүрлі</w:t>
      </w:r>
      <w:proofErr w:type="spellEnd"/>
      <w:r w:rsidRPr="00736FCD">
        <w:rPr>
          <w:color w:val="000000"/>
          <w:sz w:val="28"/>
          <w:szCs w:val="28"/>
        </w:rPr>
        <w:t xml:space="preserve">, </w:t>
      </w:r>
      <w:proofErr w:type="spellStart"/>
      <w:r w:rsidRPr="00736FCD">
        <w:rPr>
          <w:color w:val="000000"/>
          <w:sz w:val="28"/>
          <w:szCs w:val="28"/>
        </w:rPr>
        <w:t>әміршіл-әкімшіл</w:t>
      </w:r>
      <w:proofErr w:type="spellEnd"/>
      <w:r w:rsidRPr="00736FCD">
        <w:rPr>
          <w:color w:val="000000"/>
          <w:sz w:val="28"/>
          <w:szCs w:val="28"/>
        </w:rPr>
        <w:t xml:space="preserve">, </w:t>
      </w:r>
      <w:proofErr w:type="spellStart"/>
      <w:r w:rsidRPr="00736FCD">
        <w:rPr>
          <w:color w:val="000000"/>
          <w:sz w:val="28"/>
          <w:szCs w:val="28"/>
        </w:rPr>
        <w:t>нарықтық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және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аралас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экономикалық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жүйелер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үшін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тән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ортақ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экономикалық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мәселелер</w:t>
      </w:r>
      <w:proofErr w:type="spellEnd"/>
      <w:r w:rsidRPr="00736FCD">
        <w:rPr>
          <w:color w:val="000000"/>
          <w:sz w:val="28"/>
          <w:szCs w:val="28"/>
        </w:rPr>
        <w:t xml:space="preserve"> бар </w:t>
      </w:r>
      <w:proofErr w:type="spellStart"/>
      <w:r w:rsidRPr="00736FCD">
        <w:rPr>
          <w:color w:val="000000"/>
          <w:sz w:val="28"/>
          <w:szCs w:val="28"/>
        </w:rPr>
        <w:t>ма</w:t>
      </w:r>
      <w:proofErr w:type="spellEnd"/>
      <w:r w:rsidRPr="00736FCD">
        <w:rPr>
          <w:color w:val="000000"/>
          <w:sz w:val="28"/>
          <w:szCs w:val="28"/>
        </w:rPr>
        <w:t xml:space="preserve">? </w:t>
      </w:r>
      <w:proofErr w:type="spellStart"/>
      <w:r w:rsidRPr="00736FCD">
        <w:rPr>
          <w:color w:val="000000"/>
          <w:sz w:val="28"/>
          <w:szCs w:val="28"/>
        </w:rPr>
        <w:t>Егер</w:t>
      </w:r>
      <w:proofErr w:type="spellEnd"/>
      <w:r w:rsidRPr="00736FCD">
        <w:rPr>
          <w:color w:val="000000"/>
          <w:sz w:val="28"/>
          <w:szCs w:val="28"/>
        </w:rPr>
        <w:t xml:space="preserve"> бар </w:t>
      </w:r>
      <w:proofErr w:type="spellStart"/>
      <w:r w:rsidRPr="00736FCD">
        <w:rPr>
          <w:color w:val="000000"/>
          <w:sz w:val="28"/>
          <w:szCs w:val="28"/>
        </w:rPr>
        <w:t>болса</w:t>
      </w:r>
      <w:proofErr w:type="spellEnd"/>
      <w:r w:rsidRPr="00736FCD">
        <w:rPr>
          <w:color w:val="000000"/>
          <w:sz w:val="28"/>
          <w:szCs w:val="28"/>
        </w:rPr>
        <w:t xml:space="preserve">, </w:t>
      </w:r>
      <w:proofErr w:type="spellStart"/>
      <w:r w:rsidRPr="00736FCD">
        <w:rPr>
          <w:color w:val="000000"/>
          <w:sz w:val="28"/>
          <w:szCs w:val="28"/>
        </w:rPr>
        <w:t>өз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жауабыңызды</w:t>
      </w:r>
      <w:proofErr w:type="spellEnd"/>
      <w:r w:rsidRPr="00736FCD">
        <w:rPr>
          <w:color w:val="000000"/>
          <w:sz w:val="28"/>
          <w:szCs w:val="28"/>
        </w:rPr>
        <w:t xml:space="preserve"> </w:t>
      </w:r>
      <w:proofErr w:type="spellStart"/>
      <w:r w:rsidRPr="00736FCD">
        <w:rPr>
          <w:color w:val="000000"/>
          <w:sz w:val="28"/>
          <w:szCs w:val="28"/>
        </w:rPr>
        <w:t>дәлелдеңіз</w:t>
      </w:r>
      <w:proofErr w:type="spellEnd"/>
      <w:r w:rsidRPr="00736FCD">
        <w:rPr>
          <w:color w:val="000000"/>
          <w:sz w:val="28"/>
          <w:szCs w:val="28"/>
        </w:rPr>
        <w:t>.</w:t>
      </w:r>
    </w:p>
    <w:p w:rsidR="00736FCD" w:rsidRPr="00736FCD" w:rsidRDefault="00736FCD" w:rsidP="00736FCD">
      <w:pPr>
        <w:ind w:firstLine="280"/>
        <w:rPr>
          <w:rFonts w:ascii="Times New Roman" w:hAnsi="Times New Roman" w:cs="Times New Roman"/>
          <w:b/>
          <w:bCs/>
          <w:sz w:val="28"/>
          <w:szCs w:val="28"/>
        </w:rPr>
      </w:pPr>
      <w:r w:rsidRPr="00736FCD">
        <w:rPr>
          <w:rFonts w:ascii="Times New Roman" w:hAnsi="Times New Roman" w:cs="Times New Roman"/>
          <w:b/>
          <w:bCs/>
          <w:sz w:val="28"/>
          <w:szCs w:val="28"/>
        </w:rPr>
        <w:t xml:space="preserve">2) </w:t>
      </w:r>
      <w:proofErr w:type="spellStart"/>
      <w:r w:rsidRPr="00736FCD">
        <w:rPr>
          <w:rFonts w:ascii="Times New Roman" w:hAnsi="Times New Roman" w:cs="Times New Roman"/>
          <w:bCs/>
          <w:sz w:val="28"/>
          <w:szCs w:val="28"/>
        </w:rPr>
        <w:t>Кестені</w:t>
      </w:r>
      <w:proofErr w:type="spellEnd"/>
      <w:r w:rsidRPr="00736FC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736FCD">
        <w:rPr>
          <w:rFonts w:ascii="Times New Roman" w:hAnsi="Times New Roman" w:cs="Times New Roman"/>
          <w:bCs/>
          <w:sz w:val="28"/>
          <w:szCs w:val="28"/>
        </w:rPr>
        <w:t>толтырыңыз</w:t>
      </w:r>
      <w:proofErr w:type="spellEnd"/>
      <w:r w:rsidRPr="00736FCD">
        <w:rPr>
          <w:rFonts w:ascii="Times New Roman" w:hAnsi="Times New Roman" w:cs="Times New Roman"/>
          <w:bCs/>
          <w:sz w:val="28"/>
          <w:szCs w:val="28"/>
        </w:rPr>
        <w:t>:</w:t>
      </w:r>
    </w:p>
    <w:tbl>
      <w:tblPr>
        <w:tblStyle w:val="a3"/>
        <w:tblW w:w="9634" w:type="dxa"/>
        <w:tblLayout w:type="fixed"/>
        <w:tblLook w:val="04A0" w:firstRow="1" w:lastRow="0" w:firstColumn="1" w:lastColumn="0" w:noHBand="0" w:noVBand="1"/>
      </w:tblPr>
      <w:tblGrid>
        <w:gridCol w:w="4498"/>
        <w:gridCol w:w="1451"/>
        <w:gridCol w:w="1704"/>
        <w:gridCol w:w="1981"/>
      </w:tblGrid>
      <w:tr w:rsidR="00736FCD" w:rsidRPr="00736FCD" w:rsidTr="00736FCD">
        <w:tc>
          <w:tcPr>
            <w:tcW w:w="4498" w:type="dxa"/>
          </w:tcPr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736FCD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Жағдайлар/Құқықтар</w:t>
            </w:r>
          </w:p>
        </w:tc>
        <w:tc>
          <w:tcPr>
            <w:tcW w:w="1451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317"/>
              <w:gridCol w:w="236"/>
            </w:tblGrid>
            <w:tr w:rsidR="00736FCD" w:rsidRPr="00736FCD" w:rsidTr="00736FCD">
              <w:tblPrEx>
                <w:tblCellMar>
                  <w:top w:w="0" w:type="dxa"/>
                  <w:bottom w:w="0" w:type="dxa"/>
                </w:tblCellMar>
              </w:tblPrEx>
              <w:trPr>
                <w:trHeight w:val="169"/>
              </w:trPr>
              <w:tc>
                <w:tcPr>
                  <w:tcW w:w="1317" w:type="dxa"/>
                </w:tcPr>
                <w:p w:rsidR="00736FCD" w:rsidRPr="00736FCD" w:rsidRDefault="00736FCD" w:rsidP="00736FCD">
                  <w:pPr>
                    <w:autoSpaceDE w:val="0"/>
                    <w:autoSpaceDN w:val="0"/>
                    <w:adjustRightInd w:val="0"/>
                    <w:spacing w:after="0" w:line="181" w:lineRule="atLeast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proofErr w:type="spellStart"/>
                  <w:r w:rsidRPr="00736FCD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</w:rPr>
                    <w:t>Иемдену</w:t>
                  </w:r>
                  <w:proofErr w:type="spellEnd"/>
                </w:p>
              </w:tc>
              <w:tc>
                <w:tcPr>
                  <w:tcW w:w="222" w:type="dxa"/>
                </w:tcPr>
                <w:p w:rsidR="00736FCD" w:rsidRPr="00736FCD" w:rsidRDefault="00736FCD" w:rsidP="00736FCD">
                  <w:pPr>
                    <w:autoSpaceDE w:val="0"/>
                    <w:autoSpaceDN w:val="0"/>
                    <w:adjustRightInd w:val="0"/>
                    <w:spacing w:after="0" w:line="181" w:lineRule="atLeast"/>
                    <w:jc w:val="center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</w:tbl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36FCD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Пайдалану</w:t>
            </w:r>
            <w:proofErr w:type="spellEnd"/>
          </w:p>
        </w:tc>
        <w:tc>
          <w:tcPr>
            <w:tcW w:w="1981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101"/>
            </w:tblGrid>
            <w:tr w:rsidR="00736FCD" w:rsidRPr="00736FCD" w:rsidTr="00736FCD">
              <w:tblPrEx>
                <w:tblCellMar>
                  <w:top w:w="0" w:type="dxa"/>
                  <w:bottom w:w="0" w:type="dxa"/>
                </w:tblCellMar>
              </w:tblPrEx>
              <w:trPr>
                <w:trHeight w:val="119"/>
              </w:trPr>
              <w:tc>
                <w:tcPr>
                  <w:tcW w:w="1101" w:type="dxa"/>
                </w:tcPr>
                <w:p w:rsidR="00736FCD" w:rsidRPr="00736FCD" w:rsidRDefault="00736FCD" w:rsidP="00736FCD">
                  <w:pPr>
                    <w:autoSpaceDE w:val="0"/>
                    <w:autoSpaceDN w:val="0"/>
                    <w:adjustRightInd w:val="0"/>
                    <w:spacing w:after="0" w:line="181" w:lineRule="atLeast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  <w:lang w:val="kk-KZ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8"/>
                      <w:szCs w:val="28"/>
                      <w:lang w:val="kk-KZ"/>
                    </w:rPr>
                    <w:t>Билік ету</w:t>
                  </w:r>
                </w:p>
              </w:tc>
            </w:tr>
          </w:tbl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6FCD" w:rsidRPr="00736FCD" w:rsidTr="00736FCD">
        <w:tc>
          <w:tcPr>
            <w:tcW w:w="4498" w:type="dxa"/>
          </w:tcPr>
          <w:tbl>
            <w:tblPr>
              <w:tblW w:w="4282" w:type="dxa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282"/>
            </w:tblGrid>
            <w:tr w:rsidR="00736FCD" w:rsidRPr="00736FCD" w:rsidTr="00736FCD">
              <w:tblPrEx>
                <w:tblCellMar>
                  <w:top w:w="0" w:type="dxa"/>
                  <w:bottom w:w="0" w:type="dxa"/>
                </w:tblCellMar>
              </w:tblPrEx>
              <w:trPr>
                <w:trHeight w:val="226"/>
              </w:trPr>
              <w:tc>
                <w:tcPr>
                  <w:tcW w:w="4282" w:type="dxa"/>
                </w:tcPr>
                <w:p w:rsidR="00736FCD" w:rsidRPr="00736FCD" w:rsidRDefault="00736FCD" w:rsidP="00736FCD">
                  <w:pPr>
                    <w:autoSpaceDE w:val="0"/>
                    <w:autoSpaceDN w:val="0"/>
                    <w:adjustRightInd w:val="0"/>
                    <w:spacing w:after="0" w:line="181" w:lineRule="atLeast"/>
                    <w:jc w:val="both"/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</w:pPr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1. </w:t>
                  </w:r>
                  <w:proofErr w:type="spellStart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Сіз</w:t>
                  </w:r>
                  <w:proofErr w:type="spellEnd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жер</w:t>
                  </w:r>
                  <w:proofErr w:type="spellEnd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телімін</w:t>
                  </w:r>
                  <w:proofErr w:type="spellEnd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сатып</w:t>
                  </w:r>
                  <w:proofErr w:type="spellEnd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алдыңыз</w:t>
                  </w:r>
                  <w:proofErr w:type="spellEnd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және</w:t>
                  </w:r>
                  <w:proofErr w:type="spellEnd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өз</w:t>
                  </w:r>
                  <w:proofErr w:type="spellEnd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күрегіңізбен</w:t>
                  </w:r>
                  <w:proofErr w:type="spellEnd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қажетті</w:t>
                  </w:r>
                  <w:proofErr w:type="spellEnd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құдықты</w:t>
                  </w:r>
                  <w:proofErr w:type="spellEnd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736FCD">
                    <w:rPr>
                      <w:rFonts w:ascii="Times New Roman" w:hAnsi="Times New Roman" w:cs="Times New Roman"/>
                      <w:color w:val="000000"/>
                      <w:sz w:val="28"/>
                      <w:szCs w:val="28"/>
                    </w:rPr>
                    <w:t>қазасыз</w:t>
                  </w:r>
                  <w:proofErr w:type="spellEnd"/>
                </w:p>
              </w:tc>
            </w:tr>
          </w:tbl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51" w:type="dxa"/>
          </w:tcPr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1" w:type="dxa"/>
          </w:tcPr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6FCD" w:rsidRPr="00736FCD" w:rsidTr="00736FCD">
        <w:tc>
          <w:tcPr>
            <w:tcW w:w="4498" w:type="dxa"/>
          </w:tcPr>
          <w:p w:rsidR="00736FCD" w:rsidRPr="00736FCD" w:rsidRDefault="00736FCD" w:rsidP="00736FCD">
            <w:pPr>
              <w:pStyle w:val="Pa27"/>
              <w:rPr>
                <w:sz w:val="28"/>
                <w:szCs w:val="28"/>
              </w:rPr>
            </w:pPr>
            <w:r w:rsidRPr="00736FCD">
              <w:rPr>
                <w:color w:val="000000"/>
                <w:sz w:val="28"/>
                <w:szCs w:val="28"/>
              </w:rPr>
              <w:t xml:space="preserve">2.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Сіз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құдықты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қазу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үшін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жұмыскер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жалдайсыз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451" w:type="dxa"/>
          </w:tcPr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1" w:type="dxa"/>
          </w:tcPr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6FCD" w:rsidRPr="00736FCD" w:rsidTr="00736FCD">
        <w:tc>
          <w:tcPr>
            <w:tcW w:w="4498" w:type="dxa"/>
          </w:tcPr>
          <w:p w:rsidR="00736FCD" w:rsidRPr="00736FCD" w:rsidRDefault="00736FCD" w:rsidP="00736FCD">
            <w:pPr>
              <w:pStyle w:val="Pa27"/>
              <w:rPr>
                <w:sz w:val="28"/>
                <w:szCs w:val="28"/>
              </w:rPr>
            </w:pPr>
            <w:r w:rsidRPr="00736FCD">
              <w:rPr>
                <w:color w:val="000000"/>
                <w:sz w:val="28"/>
                <w:szCs w:val="28"/>
              </w:rPr>
              <w:t xml:space="preserve">3.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Сіз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жер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телімін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жалға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бересіз</w:t>
            </w:r>
            <w:proofErr w:type="spellEnd"/>
          </w:p>
        </w:tc>
        <w:tc>
          <w:tcPr>
            <w:tcW w:w="1451" w:type="dxa"/>
          </w:tcPr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1" w:type="dxa"/>
          </w:tcPr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6FCD" w:rsidRPr="00736FCD" w:rsidTr="00736FCD">
        <w:tc>
          <w:tcPr>
            <w:tcW w:w="4498" w:type="dxa"/>
          </w:tcPr>
          <w:p w:rsidR="00736FCD" w:rsidRPr="00736FCD" w:rsidRDefault="00736FCD" w:rsidP="00736FCD">
            <w:pPr>
              <w:pStyle w:val="Pa27"/>
              <w:rPr>
                <w:sz w:val="28"/>
                <w:szCs w:val="28"/>
              </w:rPr>
            </w:pPr>
            <w:r w:rsidRPr="00736FCD">
              <w:rPr>
                <w:color w:val="000000"/>
                <w:sz w:val="28"/>
                <w:szCs w:val="28"/>
              </w:rPr>
              <w:t xml:space="preserve">4.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Жалға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алушы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 xml:space="preserve"> (арендатор) осы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жер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теліміне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қосымша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жұмыскерлерді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736FCD">
              <w:rPr>
                <w:color w:val="000000"/>
                <w:sz w:val="28"/>
                <w:szCs w:val="28"/>
              </w:rPr>
              <w:t>жалдайды</w:t>
            </w:r>
            <w:proofErr w:type="spellEnd"/>
            <w:r w:rsidRPr="00736FCD">
              <w:rPr>
                <w:color w:val="000000"/>
                <w:sz w:val="28"/>
                <w:szCs w:val="28"/>
              </w:rPr>
              <w:t>.</w:t>
            </w:r>
          </w:p>
        </w:tc>
        <w:tc>
          <w:tcPr>
            <w:tcW w:w="1451" w:type="dxa"/>
          </w:tcPr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4" w:type="dxa"/>
          </w:tcPr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1" w:type="dxa"/>
          </w:tcPr>
          <w:p w:rsidR="00736FCD" w:rsidRPr="00736FCD" w:rsidRDefault="00736FCD" w:rsidP="00736FC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36FCD" w:rsidRDefault="00736FCD" w:rsidP="00736FCD">
      <w:pPr>
        <w:ind w:firstLine="280"/>
      </w:pPr>
    </w:p>
    <w:sectPr w:rsidR="00736F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8A4"/>
    <w:rsid w:val="001F08A4"/>
    <w:rsid w:val="004F5D25"/>
    <w:rsid w:val="006C0961"/>
    <w:rsid w:val="00736FCD"/>
    <w:rsid w:val="00A403F8"/>
    <w:rsid w:val="00D96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8E90E2-FB79-4212-9EBD-804D559EF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32">
    <w:name w:val="Pa32"/>
    <w:basedOn w:val="a"/>
    <w:next w:val="a"/>
    <w:uiPriority w:val="99"/>
    <w:rsid w:val="00736FCD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13">
    <w:name w:val="Pa13"/>
    <w:basedOn w:val="a"/>
    <w:next w:val="a"/>
    <w:uiPriority w:val="99"/>
    <w:rsid w:val="00736FCD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paragraph" w:customStyle="1" w:styleId="Pa21">
    <w:name w:val="Pa21"/>
    <w:basedOn w:val="a"/>
    <w:next w:val="a"/>
    <w:uiPriority w:val="99"/>
    <w:rsid w:val="00736FCD"/>
    <w:pPr>
      <w:autoSpaceDE w:val="0"/>
      <w:autoSpaceDN w:val="0"/>
      <w:adjustRightInd w:val="0"/>
      <w:spacing w:after="0" w:line="221" w:lineRule="atLeast"/>
    </w:pPr>
    <w:rPr>
      <w:rFonts w:ascii="Times New Roman" w:hAnsi="Times New Roman" w:cs="Times New Roman"/>
      <w:sz w:val="24"/>
      <w:szCs w:val="24"/>
    </w:rPr>
  </w:style>
  <w:style w:type="table" w:styleId="a3">
    <w:name w:val="Table Grid"/>
    <w:basedOn w:val="a1"/>
    <w:uiPriority w:val="39"/>
    <w:rsid w:val="00736F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27">
    <w:name w:val="Pa27"/>
    <w:basedOn w:val="a"/>
    <w:next w:val="a"/>
    <w:uiPriority w:val="99"/>
    <w:rsid w:val="00736FCD"/>
    <w:pPr>
      <w:autoSpaceDE w:val="0"/>
      <w:autoSpaceDN w:val="0"/>
      <w:adjustRightInd w:val="0"/>
      <w:spacing w:after="0" w:line="181" w:lineRule="atLeast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2</cp:revision>
  <dcterms:created xsi:type="dcterms:W3CDTF">2023-05-17T17:24:00Z</dcterms:created>
  <dcterms:modified xsi:type="dcterms:W3CDTF">2023-05-17T17:29:00Z</dcterms:modified>
</cp:coreProperties>
</file>